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4B389" w14:textId="5F44F0E9" w:rsidR="00295CB2" w:rsidRPr="009974CB" w:rsidRDefault="00295CB2" w:rsidP="00815861">
      <w:pPr>
        <w:spacing w:after="120" w:line="240" w:lineRule="auto"/>
        <w:rPr>
          <w:rFonts w:ascii="Verdana Pro" w:hAnsi="Verdana Pro" w:cs="Times New Roman"/>
          <w:b/>
          <w:bCs/>
          <w:kern w:val="0"/>
        </w:rPr>
      </w:pPr>
      <w:r w:rsidRPr="009974CB">
        <w:rPr>
          <w:rFonts w:ascii="Verdana Pro" w:hAnsi="Verdana Pro" w:cs="Times New Roman"/>
          <w:b/>
          <w:bCs/>
          <w:kern w:val="0"/>
        </w:rPr>
        <w:t xml:space="preserve">Where to </w:t>
      </w:r>
      <w:r w:rsidR="009974CB" w:rsidRPr="009974CB">
        <w:rPr>
          <w:rFonts w:ascii="Verdana Pro" w:hAnsi="Verdana Pro" w:cs="Times New Roman"/>
          <w:b/>
          <w:bCs/>
          <w:kern w:val="0"/>
        </w:rPr>
        <w:t xml:space="preserve">place the insurance clause in your Constitution </w:t>
      </w:r>
    </w:p>
    <w:p w14:paraId="50EAFFB4" w14:textId="77777777" w:rsidR="00295CB2" w:rsidRDefault="00295CB2" w:rsidP="00815861">
      <w:pPr>
        <w:spacing w:after="120" w:line="240" w:lineRule="auto"/>
        <w:rPr>
          <w:rFonts w:ascii="Verdana Pro" w:hAnsi="Verdana Pro" w:cs="Times New Roman"/>
          <w:i/>
          <w:iCs/>
          <w:kern w:val="0"/>
        </w:rPr>
      </w:pPr>
    </w:p>
    <w:p w14:paraId="19DB594A" w14:textId="371F37BF" w:rsidR="00044C98" w:rsidRPr="009974CB" w:rsidRDefault="00815861" w:rsidP="00815861">
      <w:pPr>
        <w:spacing w:after="120" w:line="240" w:lineRule="auto"/>
        <w:rPr>
          <w:rFonts w:ascii="Verdana Pro" w:hAnsi="Verdana Pro" w:cs="Times New Roman"/>
          <w:kern w:val="0"/>
        </w:rPr>
      </w:pPr>
      <w:r w:rsidRPr="009974CB">
        <w:rPr>
          <w:rFonts w:ascii="Verdana Pro" w:hAnsi="Verdana Pro" w:cs="Times New Roman"/>
          <w:kern w:val="0"/>
        </w:rPr>
        <w:t>From February 1</w:t>
      </w:r>
      <w:r w:rsidRPr="009974CB">
        <w:rPr>
          <w:rFonts w:ascii="Verdana Pro" w:hAnsi="Verdana Pro" w:cs="Times New Roman"/>
          <w:kern w:val="0"/>
          <w:vertAlign w:val="superscript"/>
        </w:rPr>
        <w:t>st</w:t>
      </w:r>
      <w:r w:rsidR="009974CB" w:rsidRPr="009974CB">
        <w:rPr>
          <w:rFonts w:ascii="Verdana Pro" w:hAnsi="Verdana Pro" w:cs="Times New Roman"/>
          <w:kern w:val="0"/>
        </w:rPr>
        <w:t>, 2026,</w:t>
      </w:r>
      <w:r w:rsidRPr="009974CB">
        <w:rPr>
          <w:rFonts w:ascii="Verdana Pro" w:hAnsi="Verdana Pro" w:cs="Times New Roman"/>
          <w:kern w:val="0"/>
        </w:rPr>
        <w:t xml:space="preserve"> Townswomen’s Guilds will no longer be providing Insurance for Guilds or Federations. Guilds and Federation will need to decide if they wish to provide insurance for their members. </w:t>
      </w:r>
    </w:p>
    <w:p w14:paraId="70BF8343" w14:textId="38F8DCC0" w:rsidR="003A5FFB" w:rsidRPr="009974CB" w:rsidRDefault="003A5FFB" w:rsidP="00815861">
      <w:pPr>
        <w:spacing w:after="120" w:line="240" w:lineRule="auto"/>
        <w:rPr>
          <w:rFonts w:ascii="Verdana Pro" w:hAnsi="Verdana Pro" w:cs="Times New Roman"/>
          <w:kern w:val="0"/>
        </w:rPr>
      </w:pPr>
      <w:r w:rsidRPr="009974CB">
        <w:rPr>
          <w:rFonts w:ascii="Verdana Pro" w:hAnsi="Verdana Pro" w:cs="Times New Roman"/>
          <w:kern w:val="0"/>
        </w:rPr>
        <w:t>Guild</w:t>
      </w:r>
      <w:r w:rsidR="00815861" w:rsidRPr="009974CB">
        <w:rPr>
          <w:rFonts w:ascii="Verdana Pro" w:hAnsi="Verdana Pro" w:cs="Times New Roman"/>
          <w:kern w:val="0"/>
        </w:rPr>
        <w:t>s and Federations</w:t>
      </w:r>
      <w:r w:rsidRPr="009974CB">
        <w:rPr>
          <w:rFonts w:ascii="Verdana Pro" w:hAnsi="Verdana Pro" w:cs="Times New Roman"/>
          <w:kern w:val="0"/>
        </w:rPr>
        <w:t xml:space="preserve"> will need to insert a clause in their amended </w:t>
      </w:r>
      <w:r w:rsidR="00815861" w:rsidRPr="009974CB">
        <w:rPr>
          <w:rFonts w:ascii="Verdana Pro" w:hAnsi="Verdana Pro" w:cs="Times New Roman"/>
          <w:kern w:val="0"/>
        </w:rPr>
        <w:t>constitution</w:t>
      </w:r>
      <w:r w:rsidRPr="009974CB">
        <w:rPr>
          <w:rFonts w:ascii="Verdana Pro" w:hAnsi="Verdana Pro" w:cs="Times New Roman"/>
          <w:kern w:val="0"/>
        </w:rPr>
        <w:t xml:space="preserve"> if they decide to arrange insurance for their Guild</w:t>
      </w:r>
      <w:r w:rsidR="00815861" w:rsidRPr="009974CB">
        <w:rPr>
          <w:rFonts w:ascii="Verdana Pro" w:hAnsi="Verdana Pro" w:cs="Times New Roman"/>
          <w:kern w:val="0"/>
        </w:rPr>
        <w:t xml:space="preserve"> or Federation.</w:t>
      </w:r>
      <w:r w:rsidRPr="009974CB">
        <w:rPr>
          <w:rFonts w:ascii="Verdana Pro" w:hAnsi="Verdana Pro" w:cs="Times New Roman"/>
          <w:kern w:val="0"/>
        </w:rPr>
        <w:t xml:space="preserve"> </w:t>
      </w:r>
    </w:p>
    <w:p w14:paraId="2AA75B9F" w14:textId="47A1857F" w:rsidR="003A5FFB" w:rsidRPr="009974CB" w:rsidRDefault="003A5FFB" w:rsidP="00815861">
      <w:pPr>
        <w:autoSpaceDE w:val="0"/>
        <w:autoSpaceDN w:val="0"/>
        <w:adjustRightInd w:val="0"/>
        <w:spacing w:after="120" w:line="240" w:lineRule="auto"/>
        <w:rPr>
          <w:rFonts w:ascii="Verdana Pro" w:hAnsi="Verdana Pro" w:cs="Times New Roman"/>
          <w:kern w:val="0"/>
        </w:rPr>
      </w:pPr>
      <w:r w:rsidRPr="009974CB">
        <w:rPr>
          <w:rFonts w:ascii="Verdana Pro" w:hAnsi="Verdana Pro" w:cs="Times New Roman"/>
          <w:kern w:val="0"/>
        </w:rPr>
        <w:t xml:space="preserve">As the type and level of insurance varies with each </w:t>
      </w:r>
      <w:r w:rsidR="00815861" w:rsidRPr="009974CB">
        <w:rPr>
          <w:rFonts w:ascii="Verdana Pro" w:hAnsi="Verdana Pro" w:cs="Times New Roman"/>
          <w:kern w:val="0"/>
        </w:rPr>
        <w:t>Guild TGHQ</w:t>
      </w:r>
      <w:r w:rsidRPr="009974CB">
        <w:rPr>
          <w:rFonts w:ascii="Verdana Pro" w:hAnsi="Verdana Pro" w:cs="Times New Roman"/>
          <w:kern w:val="0"/>
        </w:rPr>
        <w:t xml:space="preserve"> cannot advise you of the wording of this Clause</w:t>
      </w:r>
    </w:p>
    <w:p w14:paraId="578CEC1E" w14:textId="2664133C" w:rsidR="003A5FFB" w:rsidRPr="009974CB" w:rsidRDefault="003A5FFB" w:rsidP="00815861">
      <w:pPr>
        <w:autoSpaceDE w:val="0"/>
        <w:autoSpaceDN w:val="0"/>
        <w:adjustRightInd w:val="0"/>
        <w:spacing w:after="120" w:line="240" w:lineRule="auto"/>
        <w:rPr>
          <w:rFonts w:ascii="Verdana Pro" w:hAnsi="Verdana Pro" w:cs="Times New Roman"/>
          <w:kern w:val="0"/>
        </w:rPr>
      </w:pPr>
      <w:r w:rsidRPr="009974CB">
        <w:rPr>
          <w:rFonts w:ascii="Verdana Pro" w:hAnsi="Verdana Pro" w:cs="Times New Roman"/>
          <w:kern w:val="0"/>
        </w:rPr>
        <w:t xml:space="preserve">If your Guild is amending the Small Guild Constitution the clause could be added to Section 4 Carrying out the Purposes. </w:t>
      </w:r>
    </w:p>
    <w:p w14:paraId="5F96130E" w14:textId="29DABDBF" w:rsidR="003A5FFB" w:rsidRPr="009974CB" w:rsidRDefault="003A5FFB" w:rsidP="00815861">
      <w:pPr>
        <w:autoSpaceDE w:val="0"/>
        <w:autoSpaceDN w:val="0"/>
        <w:adjustRightInd w:val="0"/>
        <w:spacing w:after="120" w:line="240" w:lineRule="auto"/>
        <w:rPr>
          <w:rFonts w:ascii="Verdana Pro" w:hAnsi="Verdana Pro" w:cs="Times New Roman"/>
          <w:kern w:val="0"/>
        </w:rPr>
      </w:pPr>
      <w:r w:rsidRPr="009974CB">
        <w:rPr>
          <w:rFonts w:ascii="Verdana Pro" w:hAnsi="Verdana Pro" w:cs="Times New Roman"/>
          <w:kern w:val="0"/>
        </w:rPr>
        <w:t xml:space="preserve">If you Guild is amending the 2006 </w:t>
      </w:r>
      <w:r w:rsidR="00815861" w:rsidRPr="009974CB">
        <w:rPr>
          <w:rFonts w:ascii="Verdana Pro" w:hAnsi="Verdana Pro" w:cs="Times New Roman"/>
          <w:kern w:val="0"/>
        </w:rPr>
        <w:t>Constitution</w:t>
      </w:r>
      <w:r w:rsidRPr="009974CB">
        <w:rPr>
          <w:rFonts w:ascii="Verdana Pro" w:hAnsi="Verdana Pro" w:cs="Times New Roman"/>
          <w:kern w:val="0"/>
        </w:rPr>
        <w:t xml:space="preserve"> the clause could be added to Clause 4 Powers. </w:t>
      </w:r>
    </w:p>
    <w:p w14:paraId="5BC641ED" w14:textId="585678A0" w:rsidR="00815861" w:rsidRPr="009974CB" w:rsidRDefault="00815861" w:rsidP="00815861">
      <w:pPr>
        <w:autoSpaceDE w:val="0"/>
        <w:autoSpaceDN w:val="0"/>
        <w:adjustRightInd w:val="0"/>
        <w:spacing w:after="120" w:line="240" w:lineRule="auto"/>
        <w:rPr>
          <w:rFonts w:ascii="Verdana Pro" w:hAnsi="Verdana Pro" w:cs="Times New Roman"/>
          <w:kern w:val="0"/>
        </w:rPr>
      </w:pPr>
      <w:r w:rsidRPr="009974CB">
        <w:rPr>
          <w:rFonts w:ascii="Verdana Pro" w:hAnsi="Verdana Pro" w:cs="Times New Roman"/>
          <w:kern w:val="0"/>
        </w:rPr>
        <w:t>Federations could add an additional clause to Clause 4 Powers in the Federation Constitution.</w:t>
      </w:r>
    </w:p>
    <w:sectPr w:rsidR="00815861" w:rsidRPr="00997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AA"/>
    <w:rsid w:val="00044C98"/>
    <w:rsid w:val="00295CB2"/>
    <w:rsid w:val="00391D7A"/>
    <w:rsid w:val="003A5FFB"/>
    <w:rsid w:val="003B26A1"/>
    <w:rsid w:val="00586285"/>
    <w:rsid w:val="005D5E91"/>
    <w:rsid w:val="00815861"/>
    <w:rsid w:val="008618F8"/>
    <w:rsid w:val="00984B69"/>
    <w:rsid w:val="009974CB"/>
    <w:rsid w:val="00B369CE"/>
    <w:rsid w:val="00BF3967"/>
    <w:rsid w:val="00F627D4"/>
    <w:rsid w:val="00F9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4569"/>
  <w15:chartTrackingRefBased/>
  <w15:docId w15:val="{321DAB45-5D82-CB47-91AD-C42491DF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brown</dc:creator>
  <cp:keywords/>
  <dc:description/>
  <cp:lastModifiedBy>Joanne Egan</cp:lastModifiedBy>
  <cp:revision>2</cp:revision>
  <dcterms:created xsi:type="dcterms:W3CDTF">2025-10-09T14:24:00Z</dcterms:created>
  <dcterms:modified xsi:type="dcterms:W3CDTF">2025-10-09T14:24:00Z</dcterms:modified>
</cp:coreProperties>
</file>